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7D0" w:rsidRPr="007A17D0" w:rsidRDefault="007A17D0" w:rsidP="007A17D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A17D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Вниманию </w:t>
      </w:r>
      <w:proofErr w:type="spellStart"/>
      <w:r w:rsidRPr="007A17D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самозанятого</w:t>
      </w:r>
      <w:proofErr w:type="spellEnd"/>
      <w:r w:rsidRPr="007A17D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населения</w:t>
      </w:r>
    </w:p>
    <w:p w:rsidR="007A17D0" w:rsidRPr="007A17D0" w:rsidRDefault="007A17D0" w:rsidP="007A17D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П</w:t>
      </w:r>
      <w:r w:rsidRPr="007A17D0">
        <w:rPr>
          <w:rFonts w:ascii="Arial" w:eastAsia="Times New Roman" w:hAnsi="Arial" w:cs="Arial"/>
          <w:lang w:eastAsia="ru-RU"/>
        </w:rPr>
        <w:t xml:space="preserve">ФР информирует, что увеличение с 1 июля 2016 года размера МРОТ не повлияет на размер фиксированного платежа, уплачиваемого </w:t>
      </w:r>
      <w:proofErr w:type="spellStart"/>
      <w:r w:rsidRPr="007A17D0">
        <w:rPr>
          <w:rFonts w:ascii="Arial" w:eastAsia="Times New Roman" w:hAnsi="Arial" w:cs="Arial"/>
          <w:lang w:eastAsia="ru-RU"/>
        </w:rPr>
        <w:t>самозанятым</w:t>
      </w:r>
      <w:proofErr w:type="spellEnd"/>
      <w:r w:rsidRPr="007A17D0">
        <w:rPr>
          <w:rFonts w:ascii="Arial" w:eastAsia="Times New Roman" w:hAnsi="Arial" w:cs="Arial"/>
          <w:lang w:eastAsia="ru-RU"/>
        </w:rPr>
        <w:t xml:space="preserve"> населением на обязательное пенсионное и медицинское страхование.</w:t>
      </w:r>
      <w:r w:rsidRPr="007A17D0">
        <w:rPr>
          <w:rFonts w:ascii="Arial" w:eastAsia="Times New Roman" w:hAnsi="Arial" w:cs="Arial"/>
          <w:lang w:eastAsia="ru-RU"/>
        </w:rPr>
        <w:br/>
        <w:t>С 1 июля 2016 года МРОТ состав</w:t>
      </w:r>
      <w:r>
        <w:rPr>
          <w:rFonts w:ascii="Arial" w:eastAsia="Times New Roman" w:hAnsi="Arial" w:cs="Arial"/>
          <w:lang w:eastAsia="ru-RU"/>
        </w:rPr>
        <w:t xml:space="preserve">ляет </w:t>
      </w:r>
      <w:r w:rsidRPr="007A17D0">
        <w:rPr>
          <w:rFonts w:ascii="Arial" w:eastAsia="Times New Roman" w:hAnsi="Arial" w:cs="Arial"/>
          <w:lang w:eastAsia="ru-RU"/>
        </w:rPr>
        <w:t xml:space="preserve"> 7 500 рублей в месяц.</w:t>
      </w:r>
      <w:r w:rsidRPr="007A17D0">
        <w:rPr>
          <w:rFonts w:ascii="Arial" w:eastAsia="Times New Roman" w:hAnsi="Arial" w:cs="Arial"/>
          <w:lang w:eastAsia="ru-RU"/>
        </w:rPr>
        <w:br/>
        <w:t>Пенсионный фонд Российской Федерации сообщает, что фиксированный платеж по-прежнему будет исчисляться исходя из размера МРОТ, установленного федеральным законом на начало финансового года, т.е. исходя из 6 204 рублей.</w:t>
      </w:r>
    </w:p>
    <w:p w:rsidR="0091596E" w:rsidRDefault="00ED78F5"/>
    <w:p w:rsidR="00ED78F5" w:rsidRDefault="00ED78F5"/>
    <w:sectPr w:rsidR="00ED78F5" w:rsidSect="009E2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17D0"/>
    <w:rsid w:val="0022663A"/>
    <w:rsid w:val="007A17D0"/>
    <w:rsid w:val="009E2B26"/>
    <w:rsid w:val="00B15088"/>
    <w:rsid w:val="00ED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B26"/>
  </w:style>
  <w:style w:type="paragraph" w:styleId="1">
    <w:name w:val="heading 1"/>
    <w:basedOn w:val="a"/>
    <w:link w:val="10"/>
    <w:uiPriority w:val="9"/>
    <w:qFormat/>
    <w:rsid w:val="007A17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A17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7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17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A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7A17D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5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5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6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04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3</cp:revision>
  <cp:lastPrinted>2016-08-19T09:09:00Z</cp:lastPrinted>
  <dcterms:created xsi:type="dcterms:W3CDTF">2016-08-19T09:08:00Z</dcterms:created>
  <dcterms:modified xsi:type="dcterms:W3CDTF">2016-08-19T09:26:00Z</dcterms:modified>
</cp:coreProperties>
</file>