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C52" w:rsidRDefault="00907C52" w:rsidP="00907C5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с.Б.Березники разъясняет:</w:t>
      </w:r>
    </w:p>
    <w:p w:rsidR="00907C52" w:rsidRPr="00907C52" w:rsidRDefault="00907C52" w:rsidP="00907C5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</w:t>
      </w:r>
      <w:r w:rsidRPr="00907C52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колько баллов на пенсию можно заработать во время вынужденной нетрудоспособности</w:t>
      </w:r>
    </w:p>
    <w:p w:rsidR="00907C52" w:rsidRPr="00907C52" w:rsidRDefault="00907C52" w:rsidP="00907C52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333750" cy="4610100"/>
            <wp:effectExtent l="19050" t="0" r="0" b="0"/>
            <wp:docPr id="1" name="Рисунок 1" descr="http://www.pfrf.ru/files/branches/amur/foto/nestr_peri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mur/foto/nestr_period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b/>
          <w:bCs/>
          <w:lang w:eastAsia="ru-RU"/>
        </w:rPr>
        <w:t>Для расчета будущей пенсии, каждый год трудовой деятельности оценивается в пенсионных баллах, количество которых напрямую зависит от суммы страховых взносов в Пенсионный фонд. Но, в формировании будущего пенсионного капитала участвуют и социально-значимые периоды, в течение которых человек вынужденно не работал - рождение ребенка, служба в армии и другие. За каждый такой год также назначается определенное количество пенсионных баллов.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>Периоды ухода одного из родителей за детьми до 1,5 лет: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>-1,8 пенсионного балла за один год ухода – за первым ребенком,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>-3,6 пенсионного балла за один год ухода – за вторым ребенком,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>-5,4 пенсионного балла за один год ухода – за третьим или четвертым ребенком.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lastRenderedPageBreak/>
        <w:t xml:space="preserve">За полный календарный год 1,8 </w:t>
      </w:r>
      <w:proofErr w:type="gramStart"/>
      <w:r w:rsidRPr="00907C52">
        <w:rPr>
          <w:rFonts w:ascii="Arial" w:eastAsia="Times New Roman" w:hAnsi="Arial" w:cs="Arial"/>
          <w:lang w:eastAsia="ru-RU"/>
        </w:rPr>
        <w:t>пенсионных</w:t>
      </w:r>
      <w:proofErr w:type="gramEnd"/>
      <w:r w:rsidRPr="00907C52">
        <w:rPr>
          <w:rFonts w:ascii="Arial" w:eastAsia="Times New Roman" w:hAnsi="Arial" w:cs="Arial"/>
          <w:lang w:eastAsia="ru-RU"/>
        </w:rPr>
        <w:t xml:space="preserve"> балла полагается: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>- периоды прохождения военной службы по призыву;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>- периоды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>- периоды проживания за границей супругов дипломатов и консулов, но не более пяти лет в общей сложности.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>Указанные периоды участвуют и в формировании денежного размера страховой пенсии. При расчете пенсии, баллы за них будут прибавлены к накопленным баллам за трудовую деятельность гражданина и умножены на стоимость одного пенсионного балла в год назначения пенсии.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lang w:eastAsia="ru-RU"/>
        </w:rPr>
        <w:t xml:space="preserve">При этом, если женщина, например, работала официально в период нахождения в отпуске по уходу за ребёнком, то у неё будет право выбора, какие баллы использовать при расчёте своей пенсии: или за работу, или за </w:t>
      </w:r>
      <w:proofErr w:type="spellStart"/>
      <w:r w:rsidRPr="00907C52">
        <w:rPr>
          <w:rFonts w:ascii="Arial" w:eastAsia="Times New Roman" w:hAnsi="Arial" w:cs="Arial"/>
          <w:lang w:eastAsia="ru-RU"/>
        </w:rPr>
        <w:t>нестраховой</w:t>
      </w:r>
      <w:proofErr w:type="spellEnd"/>
      <w:r w:rsidRPr="00907C52">
        <w:rPr>
          <w:rFonts w:ascii="Arial" w:eastAsia="Times New Roman" w:hAnsi="Arial" w:cs="Arial"/>
          <w:lang w:eastAsia="ru-RU"/>
        </w:rPr>
        <w:t xml:space="preserve"> период.</w:t>
      </w:r>
    </w:p>
    <w:p w:rsidR="00907C52" w:rsidRPr="00907C52" w:rsidRDefault="00907C52" w:rsidP="00907C52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07C52">
        <w:rPr>
          <w:rFonts w:ascii="Arial" w:eastAsia="Times New Roman" w:hAnsi="Arial" w:cs="Arial"/>
          <w:b/>
          <w:bCs/>
          <w:lang w:eastAsia="ru-RU"/>
        </w:rPr>
        <w:t xml:space="preserve">В 2016 году для назначения страховой пенсии нужно накопить не менее 7 лет стажа и 9 пенсионных баллов. Если показателей не хватит, назначение пенсии отодвинется на 5 лет. А </w:t>
      </w:r>
      <w:proofErr w:type="gramStart"/>
      <w:r w:rsidRPr="00907C52">
        <w:rPr>
          <w:rFonts w:ascii="Arial" w:eastAsia="Times New Roman" w:hAnsi="Arial" w:cs="Arial"/>
          <w:b/>
          <w:bCs/>
          <w:lang w:eastAsia="ru-RU"/>
        </w:rPr>
        <w:t>вместо</w:t>
      </w:r>
      <w:proofErr w:type="gramEnd"/>
      <w:r w:rsidRPr="00907C52">
        <w:rPr>
          <w:rFonts w:ascii="Arial" w:eastAsia="Times New Roman" w:hAnsi="Arial" w:cs="Arial"/>
          <w:b/>
          <w:bCs/>
          <w:lang w:eastAsia="ru-RU"/>
        </w:rPr>
        <w:t xml:space="preserve"> страховой будет назначена социальная пенсия</w:t>
      </w:r>
      <w:r>
        <w:rPr>
          <w:rFonts w:ascii="Arial" w:eastAsia="Times New Roman" w:hAnsi="Arial" w:cs="Arial"/>
          <w:b/>
          <w:bCs/>
          <w:lang w:eastAsia="ru-RU"/>
        </w:rPr>
        <w:t>.</w:t>
      </w:r>
      <w:r w:rsidRPr="00907C52">
        <w:rPr>
          <w:rFonts w:ascii="Arial" w:eastAsia="Times New Roman" w:hAnsi="Arial" w:cs="Arial"/>
          <w:b/>
          <w:bCs/>
          <w:lang w:eastAsia="ru-RU"/>
        </w:rPr>
        <w:t xml:space="preserve"> </w:t>
      </w:r>
    </w:p>
    <w:sectPr w:rsidR="00907C52" w:rsidRPr="00907C52" w:rsidSect="007D4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7C52"/>
    <w:rsid w:val="0022663A"/>
    <w:rsid w:val="007D45E8"/>
    <w:rsid w:val="00907C52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E8"/>
  </w:style>
  <w:style w:type="paragraph" w:styleId="1">
    <w:name w:val="heading 1"/>
    <w:basedOn w:val="a"/>
    <w:link w:val="10"/>
    <w:uiPriority w:val="9"/>
    <w:qFormat/>
    <w:rsid w:val="00907C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07C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7C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07C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07C52"/>
    <w:rPr>
      <w:color w:val="0B7FA4"/>
      <w:u w:val="single"/>
    </w:rPr>
  </w:style>
  <w:style w:type="character" w:styleId="a4">
    <w:name w:val="Emphasis"/>
    <w:basedOn w:val="a0"/>
    <w:uiPriority w:val="20"/>
    <w:qFormat/>
    <w:rsid w:val="00907C52"/>
    <w:rPr>
      <w:i/>
      <w:iCs/>
    </w:rPr>
  </w:style>
  <w:style w:type="character" w:styleId="a5">
    <w:name w:val="Strong"/>
    <w:basedOn w:val="a0"/>
    <w:uiPriority w:val="22"/>
    <w:qFormat/>
    <w:rsid w:val="00907C52"/>
    <w:rPr>
      <w:b/>
      <w:bCs/>
    </w:rPr>
  </w:style>
  <w:style w:type="paragraph" w:styleId="a6">
    <w:name w:val="Normal (Web)"/>
    <w:basedOn w:val="a"/>
    <w:uiPriority w:val="99"/>
    <w:semiHidden/>
    <w:unhideWhenUsed/>
    <w:rsid w:val="00907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07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7C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4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45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5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6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4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5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2016-08-26T08:56:00Z</dcterms:created>
  <dcterms:modified xsi:type="dcterms:W3CDTF">2016-08-26T09:02:00Z</dcterms:modified>
</cp:coreProperties>
</file>