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BF1" w:rsidRPr="00D55BF1" w:rsidRDefault="00D55BF1" w:rsidP="00D55BF1">
      <w:pPr>
        <w:spacing w:after="450" w:line="810" w:lineRule="atLeast"/>
        <w:textAlignment w:val="baseline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D55BF1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Не жгите сухую траву и мусор!</w:t>
      </w:r>
    </w:p>
    <w:p w:rsidR="00D55BF1" w:rsidRPr="00D55BF1" w:rsidRDefault="00D55BF1" w:rsidP="00D55BF1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       В весенне-летний период прогнозируется рост количества загораний по причине несанкционированных выжиганий гражданами и сельскохозяйственными предприятиями сухой травы на открытых территориях.</w:t>
      </w:r>
    </w:p>
    <w:p w:rsidR="00D55BF1" w:rsidRPr="00D55BF1" w:rsidRDefault="00D55BF1" w:rsidP="00D55BF1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 Постановлением Правительства Республики Мордовия от 28.04.2016 года № 226 введен особый противопожарный режим. Это обязывает к исполнению гражданами требований Постановления Правительства Республики Мордовия от 10.05.2011 № 155 «Об особом противопожарном режиме на территории Республики Мордовия», а именно:</w:t>
      </w:r>
    </w:p>
    <w:p w:rsidR="00D55BF1" w:rsidRPr="00D55BF1" w:rsidRDefault="00D55BF1" w:rsidP="00D55BF1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       - запрет на разведение костров, сжигание мусора, проведение пожароопасных работ, топку печей;</w:t>
      </w:r>
    </w:p>
    <w:p w:rsidR="00D55BF1" w:rsidRPr="00D55BF1" w:rsidRDefault="00D55BF1" w:rsidP="00D55BF1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       - уборку территорий, прилегающих к жилым домам, хозяйственным постройкам, от горючих отходов и мусора;</w:t>
      </w:r>
    </w:p>
    <w:p w:rsidR="00D55BF1" w:rsidRPr="00D55BF1" w:rsidRDefault="00D55BF1" w:rsidP="00D55BF1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       - установку в сельских населенных пунктах у каждого жилого строения емкости (бочки) с водой;</w:t>
      </w:r>
    </w:p>
    <w:p w:rsidR="00D55BF1" w:rsidRPr="00D55BF1" w:rsidRDefault="00D55BF1" w:rsidP="00D55BF1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       - ограничение пребывания граждан в лесах и въезда в них транспортных средств.</w:t>
      </w:r>
    </w:p>
    <w:p w:rsidR="00D55BF1" w:rsidRPr="00D55BF1" w:rsidRDefault="00D55BF1" w:rsidP="00D55BF1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       Данная мера принимается ежегодно. И практика показывает, что введение особого противопожарного режима позволяет держать под контролем обстановку с пожарами в республике в период, когда вероятность их возникновения наиболее высока.</w:t>
      </w:r>
    </w:p>
    <w:p w:rsidR="00D55BF1" w:rsidRPr="00D55BF1" w:rsidRDefault="00D55BF1" w:rsidP="00D55BF1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        </w:t>
      </w:r>
      <w:proofErr w:type="gramStart"/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связи с введением особого противопожарного режима в соответствии с Кодексом Российской Федерации об административных правонарушениях</w:t>
      </w:r>
      <w:proofErr w:type="gramEnd"/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увеличиваются штрафные санкции к нарушителям требований пожарной безопасности. </w:t>
      </w:r>
      <w:proofErr w:type="gramStart"/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Нарушение требований пожарной безопасности совершенные в условиях особого противопожарного режима влекут наложение административного штрафа:</w:t>
      </w:r>
      <w:proofErr w:type="gramEnd"/>
    </w:p>
    <w:p w:rsidR="00D55BF1" w:rsidRPr="00D55BF1" w:rsidRDefault="00D55BF1" w:rsidP="00D55BF1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       - на граждан в размере от двух тысяч до четырех тысяч рублей;</w:t>
      </w:r>
    </w:p>
    <w:p w:rsidR="00D55BF1" w:rsidRPr="00D55BF1" w:rsidRDefault="00D55BF1" w:rsidP="00D55BF1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       - на должностных лиц - от пятнадцати тысяч до тридцати тысяч рублей;</w:t>
      </w:r>
    </w:p>
    <w:p w:rsidR="00D55BF1" w:rsidRPr="00D55BF1" w:rsidRDefault="00D55BF1" w:rsidP="00D55BF1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       - на юридических лиц - от четырехсот тысяч до пятисот тысяч рублей.</w:t>
      </w:r>
    </w:p>
    <w:p w:rsidR="00D55BF1" w:rsidRPr="00D55BF1" w:rsidRDefault="00D55BF1" w:rsidP="00D55BF1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       Действие особого противопожарного режима продлится до 31 августа 2016 года.</w:t>
      </w:r>
    </w:p>
    <w:p w:rsidR="00D55BF1" w:rsidRPr="00D55BF1" w:rsidRDefault="00D55BF1" w:rsidP="00D55BF1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      Помните!</w:t>
      </w:r>
    </w:p>
    <w:p w:rsidR="00D55BF1" w:rsidRPr="00D55BF1" w:rsidRDefault="00D55BF1" w:rsidP="00D55BF1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        Соблюдение требований пожарной безопасности – это залог вашего благополучия, сохранности имущества, вашей жизни и жизни ваших близких!</w:t>
      </w:r>
    </w:p>
    <w:p w:rsidR="00D55BF1" w:rsidRPr="00D55BF1" w:rsidRDefault="00D55BF1" w:rsidP="00D55BF1">
      <w:pPr>
        <w:spacing w:after="0"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55BF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         Пожар легче предупредить, чем потушить!</w:t>
      </w:r>
    </w:p>
    <w:p w:rsidR="00D55BF1" w:rsidRPr="00D55BF1" w:rsidRDefault="00D55BF1" w:rsidP="00D55BF1">
      <w:pPr>
        <w:spacing w:after="0" w:line="0" w:lineRule="atLeast"/>
        <w:textAlignment w:val="baseline"/>
        <w:rPr>
          <w:rFonts w:ascii="Times New Roman" w:eastAsia="Times New Roman" w:hAnsi="Times New Roman" w:cs="Times New Roman"/>
          <w:color w:val="333333"/>
          <w:sz w:val="2"/>
          <w:szCs w:val="2"/>
          <w:lang w:eastAsia="ru-RU"/>
        </w:rPr>
      </w:pPr>
      <w:r w:rsidRPr="00D55BF1">
        <w:rPr>
          <w:rFonts w:ascii="Times New Roman" w:eastAsia="Times New Roman" w:hAnsi="Times New Roman" w:cs="Times New Roman"/>
          <w:color w:val="333333"/>
          <w:sz w:val="2"/>
          <w:lang w:eastAsia="ru-RU"/>
        </w:rPr>
        <w:t> </w:t>
      </w:r>
    </w:p>
    <w:p w:rsidR="00D55BF1" w:rsidRPr="00D55BF1" w:rsidRDefault="00D55BF1" w:rsidP="00D55BF1">
      <w:pPr>
        <w:spacing w:after="0" w:line="600" w:lineRule="atLeast"/>
        <w:textAlignment w:val="top"/>
        <w:outlineLvl w:val="1"/>
        <w:rPr>
          <w:rFonts w:ascii="Times New Roman" w:eastAsia="Times New Roman" w:hAnsi="Times New Roman" w:cs="Times New Roman"/>
          <w:color w:val="FFFFFF"/>
          <w:sz w:val="45"/>
          <w:szCs w:val="45"/>
          <w:lang w:eastAsia="ru-RU"/>
        </w:rPr>
      </w:pPr>
      <w:r w:rsidRPr="00D55BF1">
        <w:rPr>
          <w:rFonts w:ascii="Times New Roman" w:eastAsia="Times New Roman" w:hAnsi="Times New Roman" w:cs="Times New Roman"/>
          <w:color w:val="FFFFFF"/>
          <w:sz w:val="45"/>
          <w:szCs w:val="45"/>
          <w:lang w:eastAsia="ru-RU"/>
        </w:rPr>
        <w:t>Меню сайта</w:t>
      </w:r>
    </w:p>
    <w:p w:rsidR="0048199D" w:rsidRDefault="0048199D" w:rsidP="00D55BF1">
      <w:pPr>
        <w:spacing w:after="0"/>
      </w:pPr>
    </w:p>
    <w:sectPr w:rsidR="0048199D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5BF1"/>
    <w:rsid w:val="0048199D"/>
    <w:rsid w:val="00D55BF1"/>
    <w:rsid w:val="00FB3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paragraph" w:styleId="1">
    <w:name w:val="heading 1"/>
    <w:basedOn w:val="a"/>
    <w:link w:val="10"/>
    <w:uiPriority w:val="9"/>
    <w:qFormat/>
    <w:rsid w:val="00D55B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55B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5B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5BF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55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55B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4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36459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26845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23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949654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ЕДДС</cp:lastModifiedBy>
  <cp:revision>1</cp:revision>
  <dcterms:created xsi:type="dcterms:W3CDTF">2016-09-13T08:29:00Z</dcterms:created>
  <dcterms:modified xsi:type="dcterms:W3CDTF">2016-09-13T08:29:00Z</dcterms:modified>
</cp:coreProperties>
</file>