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256" w:rsidRPr="00B56256" w:rsidRDefault="00B56256" w:rsidP="00B56256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5625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На Московской Бирже пройдет очередной аукцион по размещению средств пенсионных накоплений на банковских депозитах</w:t>
      </w:r>
    </w:p>
    <w:p w:rsidR="00B56256" w:rsidRPr="00B56256" w:rsidRDefault="00B56256" w:rsidP="00B5625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56256">
        <w:rPr>
          <w:rFonts w:ascii="Arial" w:eastAsia="Times New Roman" w:hAnsi="Arial" w:cs="Arial"/>
          <w:sz w:val="20"/>
          <w:szCs w:val="20"/>
          <w:lang w:eastAsia="ru-RU"/>
        </w:rPr>
        <w:t xml:space="preserve"> 6 октября, Пенсионный фонд прове</w:t>
      </w:r>
      <w:r>
        <w:rPr>
          <w:rFonts w:ascii="Arial" w:eastAsia="Times New Roman" w:hAnsi="Arial" w:cs="Arial"/>
          <w:sz w:val="20"/>
          <w:szCs w:val="20"/>
          <w:lang w:eastAsia="ru-RU"/>
        </w:rPr>
        <w:t>л</w:t>
      </w:r>
      <w:r w:rsidRPr="00B56256">
        <w:rPr>
          <w:rFonts w:ascii="Arial" w:eastAsia="Times New Roman" w:hAnsi="Arial" w:cs="Arial"/>
          <w:sz w:val="20"/>
          <w:szCs w:val="20"/>
          <w:lang w:eastAsia="ru-RU"/>
        </w:rPr>
        <w:t xml:space="preserve"> на Московской Бирже отбор заявок кредитных организаций для размещения 5,5 </w:t>
      </w:r>
      <w:proofErr w:type="spellStart"/>
      <w:proofErr w:type="gramStart"/>
      <w:r w:rsidRPr="00B56256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B56256">
        <w:rPr>
          <w:rFonts w:ascii="Arial" w:eastAsia="Times New Roman" w:hAnsi="Arial" w:cs="Arial"/>
          <w:sz w:val="20"/>
          <w:szCs w:val="20"/>
          <w:lang w:eastAsia="ru-RU"/>
        </w:rPr>
        <w:t xml:space="preserve"> рублей средств пенсионных накоплений на банковских депозитах на срок 45 дней, минимальная процентная ставка размещения 9,6% годовых.</w:t>
      </w:r>
      <w:r w:rsidRPr="00B56256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B56256">
        <w:rPr>
          <w:rFonts w:ascii="Arial" w:eastAsia="Times New Roman" w:hAnsi="Arial" w:cs="Arial"/>
          <w:sz w:val="20"/>
          <w:szCs w:val="20"/>
          <w:lang w:eastAsia="ru-RU"/>
        </w:rPr>
        <w:br/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  <w:r w:rsidRPr="00B56256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B56256">
        <w:rPr>
          <w:rFonts w:ascii="Arial" w:eastAsia="Times New Roman" w:hAnsi="Arial" w:cs="Arial"/>
          <w:sz w:val="20"/>
          <w:szCs w:val="20"/>
          <w:lang w:eastAsia="ru-RU"/>
        </w:rPr>
        <w:br/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  <w:r w:rsidRPr="00B56256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B56256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4" w:history="1">
        <w:r w:rsidRPr="00B56256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в соответствующем разделе</w:t>
        </w:r>
      </w:hyperlink>
      <w:r w:rsidRPr="00B56256">
        <w:rPr>
          <w:rFonts w:ascii="Arial" w:eastAsia="Times New Roman" w:hAnsi="Arial" w:cs="Arial"/>
          <w:sz w:val="20"/>
          <w:szCs w:val="20"/>
          <w:lang w:eastAsia="ru-RU"/>
        </w:rPr>
        <w:t xml:space="preserve"> на сайте Пенсионного фонда.</w:t>
      </w:r>
    </w:p>
    <w:p w:rsidR="0091596E" w:rsidRDefault="00B56256"/>
    <w:sectPr w:rsidR="0091596E" w:rsidSect="00DB3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56256"/>
    <w:rsid w:val="0022663A"/>
    <w:rsid w:val="00B15088"/>
    <w:rsid w:val="00B56256"/>
    <w:rsid w:val="00DB3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516"/>
  </w:style>
  <w:style w:type="paragraph" w:styleId="1">
    <w:name w:val="heading 1"/>
    <w:basedOn w:val="a"/>
    <w:link w:val="10"/>
    <w:uiPriority w:val="9"/>
    <w:qFormat/>
    <w:rsid w:val="00B56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562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62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62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56256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B56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62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3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90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6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74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49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38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4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2016-10-06T08:01:00Z</dcterms:created>
  <dcterms:modified xsi:type="dcterms:W3CDTF">2016-10-06T08:03:00Z</dcterms:modified>
</cp:coreProperties>
</file>